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86" w:rsidRPr="00405576" w:rsidRDefault="00941DF2" w:rsidP="00405576">
      <w:pPr>
        <w:pStyle w:val="1"/>
        <w:jc w:val="right"/>
        <w:rPr>
          <w:b w:val="0"/>
          <w:spacing w:val="-20"/>
          <w:sz w:val="29"/>
          <w:szCs w:val="29"/>
        </w:rPr>
      </w:pPr>
      <w:r w:rsidRPr="00405576">
        <w:rPr>
          <w:b w:val="0"/>
          <w:noProof/>
          <w:spacing w:val="-20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-24765</wp:posOffset>
            </wp:positionV>
            <wp:extent cx="451485" cy="571500"/>
            <wp:effectExtent l="19050" t="0" r="571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576">
        <w:rPr>
          <w:b w:val="0"/>
          <w:spacing w:val="-20"/>
          <w:sz w:val="29"/>
          <w:szCs w:val="29"/>
        </w:rPr>
        <w:t>ПРОЕКТ</w:t>
      </w:r>
    </w:p>
    <w:p w:rsidR="00941DF2" w:rsidRPr="00864C37" w:rsidRDefault="00941DF2" w:rsidP="00864C37">
      <w:pPr>
        <w:pStyle w:val="1"/>
        <w:rPr>
          <w:spacing w:val="-20"/>
          <w:sz w:val="29"/>
          <w:szCs w:val="29"/>
        </w:rPr>
      </w:pPr>
    </w:p>
    <w:p w:rsidR="00864C37" w:rsidRPr="00864C37" w:rsidRDefault="00864C37" w:rsidP="00864C37">
      <w:pPr>
        <w:pStyle w:val="1"/>
        <w:rPr>
          <w:spacing w:val="-20"/>
          <w:sz w:val="29"/>
          <w:szCs w:val="29"/>
        </w:rPr>
      </w:pPr>
    </w:p>
    <w:p w:rsidR="00794586" w:rsidRPr="00794586" w:rsidRDefault="00794586" w:rsidP="00F12693">
      <w:pPr>
        <w:pStyle w:val="1"/>
        <w:rPr>
          <w:spacing w:val="-20"/>
          <w:szCs w:val="28"/>
        </w:rPr>
      </w:pPr>
      <w:r w:rsidRPr="00864C37">
        <w:rPr>
          <w:spacing w:val="-20"/>
          <w:szCs w:val="28"/>
        </w:rPr>
        <w:t>АДМИНИСТРАЦИЯ   ШЕКСНИНСКОГО</w:t>
      </w:r>
      <w:r w:rsidRPr="00794586">
        <w:rPr>
          <w:spacing w:val="-20"/>
          <w:szCs w:val="28"/>
        </w:rPr>
        <w:t xml:space="preserve">   МУНИЦИПАЛЬНОГО   РАЙОНА</w:t>
      </w:r>
    </w:p>
    <w:p w:rsidR="00794586" w:rsidRPr="00794586" w:rsidRDefault="00794586" w:rsidP="00F1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F12693">
      <w:pPr>
        <w:pStyle w:val="2"/>
        <w:rPr>
          <w:sz w:val="28"/>
          <w:szCs w:val="28"/>
        </w:rPr>
      </w:pPr>
      <w:r w:rsidRPr="00794586">
        <w:rPr>
          <w:sz w:val="28"/>
          <w:szCs w:val="28"/>
        </w:rPr>
        <w:t>ПОСТАНОВЛЕНИЕ</w:t>
      </w:r>
    </w:p>
    <w:p w:rsid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4812CE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586">
        <w:rPr>
          <w:rFonts w:ascii="Times New Roman" w:hAnsi="Times New Roman" w:cs="Times New Roman"/>
          <w:sz w:val="28"/>
          <w:szCs w:val="28"/>
        </w:rPr>
        <w:t xml:space="preserve">от </w:t>
      </w:r>
      <w:r w:rsidR="00864267">
        <w:rPr>
          <w:rFonts w:ascii="Times New Roman" w:hAnsi="Times New Roman" w:cs="Times New Roman"/>
          <w:sz w:val="28"/>
          <w:szCs w:val="28"/>
        </w:rPr>
        <w:t>_______________</w:t>
      </w:r>
      <w:r w:rsidRPr="00794586">
        <w:rPr>
          <w:rFonts w:ascii="Times New Roman" w:hAnsi="Times New Roman" w:cs="Times New Roman"/>
          <w:sz w:val="28"/>
          <w:szCs w:val="28"/>
        </w:rPr>
        <w:t xml:space="preserve"> года                          №  </w:t>
      </w:r>
      <w:r w:rsidR="00FD4FD8" w:rsidRPr="004812CE">
        <w:rPr>
          <w:rFonts w:ascii="Times New Roman" w:hAnsi="Times New Roman" w:cs="Times New Roman"/>
          <w:sz w:val="28"/>
          <w:szCs w:val="28"/>
        </w:rPr>
        <w:t>_____</w:t>
      </w: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86">
        <w:rPr>
          <w:rFonts w:ascii="Times New Roman" w:hAnsi="Times New Roman" w:cs="Times New Roman"/>
          <w:sz w:val="20"/>
          <w:szCs w:val="20"/>
        </w:rPr>
        <w:t>п. Шексна</w:t>
      </w: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86" w:rsidRPr="007D1307" w:rsidRDefault="00311F30" w:rsidP="00794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D1307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7B4711" w:rsidRDefault="007B4711" w:rsidP="00794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11" w:rsidRPr="00794586" w:rsidRDefault="007B4711" w:rsidP="0079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86" w:rsidRPr="007B4711" w:rsidRDefault="007D1307" w:rsidP="00D60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5.1, 40 Градостроительного кодекса Российской Федерации, на основании заключения о рез</w:t>
      </w:r>
      <w:r w:rsidR="00405576">
        <w:rPr>
          <w:rFonts w:ascii="Times New Roman" w:eastAsia="Times New Roman" w:hAnsi="Times New Roman" w:cs="Times New Roman"/>
          <w:sz w:val="28"/>
          <w:szCs w:val="28"/>
        </w:rPr>
        <w:t>ультатах общественных обсуждений, р</w:t>
      </w:r>
      <w:r w:rsidR="00447C15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4574DA" w:rsidRPr="004574DA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="004574DA" w:rsidRPr="004574DA">
        <w:rPr>
          <w:rFonts w:ascii="Times New Roman" w:hAnsi="Times New Roman" w:cs="Times New Roman"/>
          <w:sz w:val="28"/>
          <w:szCs w:val="28"/>
        </w:rPr>
        <w:t>32.</w:t>
      </w:r>
      <w:r w:rsidR="00383132">
        <w:rPr>
          <w:rFonts w:ascii="Times New Roman" w:hAnsi="Times New Roman" w:cs="Times New Roman"/>
          <w:sz w:val="28"/>
          <w:szCs w:val="28"/>
        </w:rPr>
        <w:t>2</w:t>
      </w:r>
      <w:r w:rsidR="004574DA" w:rsidRPr="004574DA">
        <w:rPr>
          <w:rFonts w:ascii="Times New Roman" w:eastAsia="Times New Roman" w:hAnsi="Times New Roman" w:cs="Times New Roman"/>
          <w:sz w:val="28"/>
          <w:szCs w:val="28"/>
        </w:rPr>
        <w:t xml:space="preserve"> Устава Шекснинского муниципального района</w:t>
      </w:r>
      <w:r w:rsidR="00794586" w:rsidRPr="004574DA">
        <w:rPr>
          <w:rFonts w:ascii="Times New Roman" w:hAnsi="Times New Roman" w:cs="Times New Roman"/>
          <w:sz w:val="28"/>
          <w:szCs w:val="28"/>
        </w:rPr>
        <w:t>,</w:t>
      </w:r>
    </w:p>
    <w:p w:rsidR="00794586" w:rsidRDefault="00794586" w:rsidP="0028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15EE" w:rsidRPr="00794586" w:rsidRDefault="005715EE" w:rsidP="0028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76" w:rsidRPr="00405576" w:rsidRDefault="00405576" w:rsidP="004055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76">
        <w:rPr>
          <w:rFonts w:ascii="Times New Roman" w:hAnsi="Times New Roman" w:cs="Times New Roman"/>
          <w:sz w:val="28"/>
          <w:szCs w:val="28"/>
        </w:rPr>
        <w:t>Предоставить разрешение на отклонение</w:t>
      </w:r>
      <w:r w:rsidR="00482F80">
        <w:rPr>
          <w:rFonts w:ascii="Times New Roman" w:hAnsi="Times New Roman" w:cs="Times New Roman"/>
          <w:sz w:val="28"/>
          <w:szCs w:val="28"/>
        </w:rPr>
        <w:t xml:space="preserve"> от</w:t>
      </w:r>
      <w:r w:rsidRPr="00405576">
        <w:rPr>
          <w:rFonts w:ascii="Times New Roman" w:hAnsi="Times New Roman" w:cs="Times New Roman"/>
          <w:sz w:val="28"/>
          <w:szCs w:val="28"/>
        </w:rPr>
        <w:t xml:space="preserve"> предельных параме</w:t>
      </w:r>
      <w:r>
        <w:rPr>
          <w:rFonts w:ascii="Times New Roman" w:hAnsi="Times New Roman" w:cs="Times New Roman"/>
          <w:sz w:val="28"/>
          <w:szCs w:val="28"/>
        </w:rPr>
        <w:t xml:space="preserve">тров разрешенного строительства, </w:t>
      </w:r>
      <w:r w:rsidRPr="00405576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E32C22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Pr="00405576">
        <w:rPr>
          <w:rFonts w:ascii="Times New Roman" w:hAnsi="Times New Roman" w:cs="Times New Roman"/>
          <w:sz w:val="28"/>
          <w:szCs w:val="28"/>
        </w:rPr>
        <w:t>в части: отступа от границ земельного участка с кадастровым номером 35:23:0202036:44 площадью 130 кв.</w:t>
      </w:r>
      <w:r w:rsidR="00E32C22">
        <w:rPr>
          <w:rFonts w:ascii="Times New Roman" w:hAnsi="Times New Roman" w:cs="Times New Roman"/>
          <w:sz w:val="28"/>
          <w:szCs w:val="28"/>
        </w:rPr>
        <w:t xml:space="preserve"> м</w:t>
      </w:r>
      <w:r w:rsidRPr="00405576">
        <w:rPr>
          <w:rFonts w:ascii="Times New Roman" w:hAnsi="Times New Roman" w:cs="Times New Roman"/>
          <w:sz w:val="28"/>
          <w:szCs w:val="28"/>
        </w:rPr>
        <w:t>, расположенного по адресу: Вологодская область, Шекснинский район, сельское поселен</w:t>
      </w:r>
      <w:r w:rsidR="00923154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92315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23154">
        <w:rPr>
          <w:rFonts w:ascii="Times New Roman" w:hAnsi="Times New Roman" w:cs="Times New Roman"/>
          <w:sz w:val="28"/>
          <w:szCs w:val="28"/>
        </w:rPr>
        <w:t xml:space="preserve">,    п. Подгорный. </w:t>
      </w:r>
      <w:r w:rsidR="00923154" w:rsidRPr="00923154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для размещения объекта строительства (реконструкции) с юго-востока – 0,63 м; с юго-запада – 0,15 м; с северо-запада – 0,92 м; с северо-востока – 0,17 м.</w:t>
      </w:r>
    </w:p>
    <w:p w:rsidR="0001580C" w:rsidRPr="00864C37" w:rsidRDefault="0001580C" w:rsidP="00405576">
      <w:pPr>
        <w:pStyle w:val="ConsPlusTitl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</w:t>
      </w:r>
      <w:r w:rsidR="002D4499">
        <w:rPr>
          <w:b w:val="0"/>
          <w:sz w:val="28"/>
          <w:szCs w:val="28"/>
        </w:rPr>
        <w:t>вление вступает в силу после дня</w:t>
      </w:r>
      <w:r>
        <w:rPr>
          <w:b w:val="0"/>
          <w:sz w:val="28"/>
          <w:szCs w:val="28"/>
        </w:rPr>
        <w:t xml:space="preserve"> его </w:t>
      </w:r>
      <w:r w:rsidR="00D72F49">
        <w:rPr>
          <w:b w:val="0"/>
          <w:sz w:val="28"/>
          <w:szCs w:val="28"/>
        </w:rPr>
        <w:t>официального опубликования в газете «Звезда» и подлежит размещению</w:t>
      </w:r>
      <w:r w:rsidRPr="00287E2F">
        <w:rPr>
          <w:b w:val="0"/>
          <w:sz w:val="28"/>
          <w:szCs w:val="28"/>
        </w:rPr>
        <w:t xml:space="preserve"> на официальном сайте Шекснинского муниципального района в информационно-телекоммуникационной сети «Интернет»</w:t>
      </w:r>
      <w:r>
        <w:rPr>
          <w:b w:val="0"/>
          <w:sz w:val="28"/>
          <w:szCs w:val="28"/>
        </w:rPr>
        <w:t>.</w:t>
      </w:r>
    </w:p>
    <w:p w:rsidR="008C6791" w:rsidRDefault="008C6791" w:rsidP="00015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132" w:rsidRDefault="00383132" w:rsidP="00015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674F1" w:rsidRDefault="009674F1" w:rsidP="00287E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86" w:rsidRPr="00794586" w:rsidRDefault="00EE5619" w:rsidP="00287E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38313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23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9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4586" w:rsidRPr="00794586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7C408C" w:rsidRPr="005715EE" w:rsidRDefault="00794586" w:rsidP="005715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86">
        <w:rPr>
          <w:rFonts w:ascii="Times New Roman" w:hAnsi="Times New Roman" w:cs="Times New Roman"/>
          <w:color w:val="000000"/>
          <w:sz w:val="28"/>
          <w:szCs w:val="28"/>
        </w:rPr>
        <w:t>Шекснинского  муниципального  района</w:t>
      </w:r>
      <w:r w:rsidR="009231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383132">
        <w:rPr>
          <w:rFonts w:ascii="Times New Roman" w:hAnsi="Times New Roman" w:cs="Times New Roman"/>
          <w:color w:val="000000"/>
          <w:sz w:val="28"/>
          <w:szCs w:val="28"/>
        </w:rPr>
        <w:t>С.М. Меньшиков</w:t>
      </w:r>
    </w:p>
    <w:sectPr w:rsidR="007C408C" w:rsidRPr="005715EE" w:rsidSect="007675A7">
      <w:pgSz w:w="11906" w:h="16838"/>
      <w:pgMar w:top="1276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96B"/>
    <w:multiLevelType w:val="multilevel"/>
    <w:tmpl w:val="7BB655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2A153201"/>
    <w:multiLevelType w:val="multilevel"/>
    <w:tmpl w:val="77125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3672BE3"/>
    <w:multiLevelType w:val="hybridMultilevel"/>
    <w:tmpl w:val="C588986C"/>
    <w:lvl w:ilvl="0" w:tplc="4678ED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019B8"/>
    <w:multiLevelType w:val="multilevel"/>
    <w:tmpl w:val="3050C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5370228"/>
    <w:multiLevelType w:val="hybridMultilevel"/>
    <w:tmpl w:val="F48407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D38D3"/>
    <w:multiLevelType w:val="hybridMultilevel"/>
    <w:tmpl w:val="B538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0326"/>
    <w:multiLevelType w:val="hybridMultilevel"/>
    <w:tmpl w:val="7F5C7F60"/>
    <w:lvl w:ilvl="0" w:tplc="AB324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586"/>
    <w:rsid w:val="00006EE2"/>
    <w:rsid w:val="000114D5"/>
    <w:rsid w:val="0001580C"/>
    <w:rsid w:val="00056EA3"/>
    <w:rsid w:val="000732B0"/>
    <w:rsid w:val="00084AA2"/>
    <w:rsid w:val="000A4785"/>
    <w:rsid w:val="000A4B92"/>
    <w:rsid w:val="001A3F7F"/>
    <w:rsid w:val="001B55EE"/>
    <w:rsid w:val="001F5F67"/>
    <w:rsid w:val="00204D41"/>
    <w:rsid w:val="00205F4F"/>
    <w:rsid w:val="00281694"/>
    <w:rsid w:val="00287E2F"/>
    <w:rsid w:val="002D4499"/>
    <w:rsid w:val="00311F30"/>
    <w:rsid w:val="00383132"/>
    <w:rsid w:val="00396275"/>
    <w:rsid w:val="003E1A58"/>
    <w:rsid w:val="00405576"/>
    <w:rsid w:val="00445C45"/>
    <w:rsid w:val="00447C15"/>
    <w:rsid w:val="004513AB"/>
    <w:rsid w:val="004574DA"/>
    <w:rsid w:val="004812CE"/>
    <w:rsid w:val="00482F80"/>
    <w:rsid w:val="0053639C"/>
    <w:rsid w:val="005402A4"/>
    <w:rsid w:val="00545BAC"/>
    <w:rsid w:val="0056492D"/>
    <w:rsid w:val="005715EE"/>
    <w:rsid w:val="00590C9A"/>
    <w:rsid w:val="00592E2E"/>
    <w:rsid w:val="005B657E"/>
    <w:rsid w:val="005F7A66"/>
    <w:rsid w:val="00601565"/>
    <w:rsid w:val="006B54AC"/>
    <w:rsid w:val="00700929"/>
    <w:rsid w:val="007072AE"/>
    <w:rsid w:val="00732C8D"/>
    <w:rsid w:val="00762B44"/>
    <w:rsid w:val="00763810"/>
    <w:rsid w:val="007675A7"/>
    <w:rsid w:val="00787371"/>
    <w:rsid w:val="00794586"/>
    <w:rsid w:val="007A65AF"/>
    <w:rsid w:val="007B4711"/>
    <w:rsid w:val="007C408C"/>
    <w:rsid w:val="007D1307"/>
    <w:rsid w:val="007E2062"/>
    <w:rsid w:val="007F0C00"/>
    <w:rsid w:val="00800729"/>
    <w:rsid w:val="00813B12"/>
    <w:rsid w:val="00844880"/>
    <w:rsid w:val="00864267"/>
    <w:rsid w:val="00864C37"/>
    <w:rsid w:val="008C13CA"/>
    <w:rsid w:val="008C6791"/>
    <w:rsid w:val="00904F10"/>
    <w:rsid w:val="00923154"/>
    <w:rsid w:val="00941DF2"/>
    <w:rsid w:val="009674F1"/>
    <w:rsid w:val="009C32C4"/>
    <w:rsid w:val="009C793B"/>
    <w:rsid w:val="009D2421"/>
    <w:rsid w:val="009E39EF"/>
    <w:rsid w:val="00A72D22"/>
    <w:rsid w:val="00AE1946"/>
    <w:rsid w:val="00B72C35"/>
    <w:rsid w:val="00BF7557"/>
    <w:rsid w:val="00C31FD9"/>
    <w:rsid w:val="00C366A2"/>
    <w:rsid w:val="00C57A11"/>
    <w:rsid w:val="00C77605"/>
    <w:rsid w:val="00C8520F"/>
    <w:rsid w:val="00CD5120"/>
    <w:rsid w:val="00D604E2"/>
    <w:rsid w:val="00D72F49"/>
    <w:rsid w:val="00DA05B6"/>
    <w:rsid w:val="00DB2CCF"/>
    <w:rsid w:val="00DC6CD0"/>
    <w:rsid w:val="00DF063B"/>
    <w:rsid w:val="00E32C22"/>
    <w:rsid w:val="00E561CF"/>
    <w:rsid w:val="00EA187B"/>
    <w:rsid w:val="00ED1A5C"/>
    <w:rsid w:val="00ED5743"/>
    <w:rsid w:val="00EE5619"/>
    <w:rsid w:val="00EE7827"/>
    <w:rsid w:val="00F0333C"/>
    <w:rsid w:val="00F07AE1"/>
    <w:rsid w:val="00F12693"/>
    <w:rsid w:val="00F40FA5"/>
    <w:rsid w:val="00F45F8D"/>
    <w:rsid w:val="00F66430"/>
    <w:rsid w:val="00F77A11"/>
    <w:rsid w:val="00FC7864"/>
    <w:rsid w:val="00FD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6"/>
  </w:style>
  <w:style w:type="paragraph" w:styleId="1">
    <w:name w:val="heading 1"/>
    <w:basedOn w:val="a"/>
    <w:next w:val="a"/>
    <w:link w:val="10"/>
    <w:qFormat/>
    <w:rsid w:val="00794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945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458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14">
    <w:name w:val="Font Style14"/>
    <w:basedOn w:val="a0"/>
    <w:rsid w:val="00794586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639C"/>
    <w:rPr>
      <w:color w:val="0000FF"/>
      <w:u w:val="single"/>
    </w:rPr>
  </w:style>
  <w:style w:type="paragraph" w:customStyle="1" w:styleId="ConsPlusTitle">
    <w:name w:val="ConsPlusTitle"/>
    <w:rsid w:val="001B5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_"/>
    <w:basedOn w:val="a0"/>
    <w:link w:val="3"/>
    <w:rsid w:val="0080072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00729"/>
    <w:pPr>
      <w:widowControl w:val="0"/>
      <w:shd w:val="clear" w:color="auto" w:fill="FFFFFF"/>
      <w:spacing w:after="480" w:line="320" w:lineRule="exac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44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945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458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14">
    <w:name w:val="Font Style14"/>
    <w:basedOn w:val="a0"/>
    <w:rsid w:val="00794586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639C"/>
    <w:rPr>
      <w:color w:val="0000FF"/>
      <w:u w:val="single"/>
    </w:rPr>
  </w:style>
  <w:style w:type="paragraph" w:customStyle="1" w:styleId="ConsPlusTitle">
    <w:name w:val="ConsPlusTitle"/>
    <w:rsid w:val="001B5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_"/>
    <w:basedOn w:val="a0"/>
    <w:link w:val="3"/>
    <w:rsid w:val="0080072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00729"/>
    <w:pPr>
      <w:widowControl w:val="0"/>
      <w:shd w:val="clear" w:color="auto" w:fill="FFFFFF"/>
      <w:spacing w:after="480" w:line="320" w:lineRule="exac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44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Л.М.Суслова</dc:creator>
  <cp:lastModifiedBy>-</cp:lastModifiedBy>
  <cp:revision>26</cp:revision>
  <cp:lastPrinted>2021-06-24T08:36:00Z</cp:lastPrinted>
  <dcterms:created xsi:type="dcterms:W3CDTF">2020-03-19T06:28:00Z</dcterms:created>
  <dcterms:modified xsi:type="dcterms:W3CDTF">2021-06-24T08:36:00Z</dcterms:modified>
</cp:coreProperties>
</file>